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AA1C7" w14:textId="77777777" w:rsidR="00D15221" w:rsidRDefault="00D15221" w:rsidP="00417B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Załącznik nr 1</w:t>
      </w:r>
    </w:p>
    <w:p w14:paraId="1BBD49A7" w14:textId="77777777" w:rsidR="00D15221" w:rsidRPr="008B030D" w:rsidRDefault="00D15221" w:rsidP="00417B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14:paraId="47BF56E5" w14:textId="7DABB2C8" w:rsidR="00D15221" w:rsidRPr="00A15358" w:rsidRDefault="00D15221" w:rsidP="00A153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15358">
        <w:rPr>
          <w:rFonts w:ascii="Times New Roman" w:hAnsi="Times New Roman"/>
          <w:b/>
          <w:bCs/>
          <w:sz w:val="24"/>
          <w:szCs w:val="24"/>
        </w:rPr>
        <w:t>OPIS PRZEDMIOTU ZAMÓWIENIA</w:t>
      </w:r>
      <w:r w:rsidR="00083EA7">
        <w:rPr>
          <w:rFonts w:ascii="Times New Roman" w:hAnsi="Times New Roman"/>
          <w:b/>
          <w:bCs/>
          <w:sz w:val="24"/>
          <w:szCs w:val="24"/>
        </w:rPr>
        <w:t xml:space="preserve"> ( Cześć I zamówienia) </w:t>
      </w:r>
    </w:p>
    <w:p w14:paraId="1275771F" w14:textId="77777777" w:rsidR="00D15221" w:rsidRPr="00A15358" w:rsidRDefault="00D15221" w:rsidP="00417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15358">
        <w:rPr>
          <w:rFonts w:ascii="Times New Roman" w:hAnsi="Times New Roman"/>
          <w:b/>
          <w:bCs/>
          <w:sz w:val="24"/>
          <w:szCs w:val="24"/>
          <w:u w:val="single"/>
        </w:rPr>
        <w:t xml:space="preserve">Fotele obrotowe  </w:t>
      </w:r>
    </w:p>
    <w:p w14:paraId="3F679144" w14:textId="77777777" w:rsidR="00D15221" w:rsidRPr="00AA3A0F" w:rsidRDefault="00D15221" w:rsidP="00417B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1"/>
        <w:gridCol w:w="6237"/>
        <w:gridCol w:w="708"/>
      </w:tblGrid>
      <w:tr w:rsidR="00A15358" w:rsidRPr="00A15358" w14:paraId="6F0582B2" w14:textId="77777777" w:rsidTr="005124DF">
        <w:trPr>
          <w:trHeight w:val="616"/>
        </w:trPr>
        <w:tc>
          <w:tcPr>
            <w:tcW w:w="2411" w:type="dxa"/>
            <w:shd w:val="clear" w:color="548DD4" w:fill="C2D69B"/>
          </w:tcPr>
          <w:p w14:paraId="033CAF9B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A296EE0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Przedmiot</w:t>
            </w:r>
          </w:p>
        </w:tc>
        <w:tc>
          <w:tcPr>
            <w:tcW w:w="6237" w:type="dxa"/>
            <w:shd w:val="clear" w:color="548DD4" w:fill="C2D69B"/>
          </w:tcPr>
          <w:p w14:paraId="328F6F9B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3B94AD3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Opis</w:t>
            </w:r>
          </w:p>
        </w:tc>
        <w:tc>
          <w:tcPr>
            <w:tcW w:w="708" w:type="dxa"/>
            <w:shd w:val="clear" w:color="548DD4" w:fill="C2D69B"/>
          </w:tcPr>
          <w:p w14:paraId="36785F5D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42EF3D0A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Ilość</w:t>
            </w:r>
          </w:p>
        </w:tc>
      </w:tr>
      <w:tr w:rsidR="00A15358" w:rsidRPr="00A15358" w14:paraId="0D5DE9F0" w14:textId="77777777" w:rsidTr="005124DF">
        <w:trPr>
          <w:trHeight w:val="9102"/>
        </w:trPr>
        <w:tc>
          <w:tcPr>
            <w:tcW w:w="2411" w:type="dxa"/>
            <w:shd w:val="clear" w:color="auto" w:fill="FFFFFF"/>
          </w:tcPr>
          <w:p w14:paraId="4173CD3E" w14:textId="77777777" w:rsidR="00A15358" w:rsidRPr="005124DF" w:rsidRDefault="00A15358" w:rsidP="0084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24DF">
              <w:rPr>
                <w:rFonts w:ascii="Times New Roman" w:hAnsi="Times New Roman"/>
                <w:b/>
                <w:sz w:val="20"/>
                <w:szCs w:val="20"/>
              </w:rPr>
              <w:t xml:space="preserve">Fotel obrotowy </w:t>
            </w:r>
            <w:r w:rsidR="0072693F" w:rsidRPr="005124D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zgodny </w:t>
            </w:r>
            <w:r w:rsidR="005124DF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="0072693F" w:rsidRPr="005124DF">
              <w:rPr>
                <w:rFonts w:ascii="Times New Roman" w:hAnsi="Times New Roman"/>
                <w:b/>
                <w:bCs/>
                <w:sz w:val="20"/>
                <w:szCs w:val="20"/>
              </w:rPr>
              <w:t>z</w:t>
            </w:r>
            <w:r w:rsidR="005124D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2693F" w:rsidRPr="005124DF">
              <w:rPr>
                <w:rFonts w:ascii="Times New Roman" w:hAnsi="Times New Roman"/>
                <w:b/>
                <w:bCs/>
                <w:sz w:val="20"/>
                <w:szCs w:val="20"/>
              </w:rPr>
              <w:t>Rozporządzeniem Ministra Rodziny i Polityki Społecznej z dnia 18 października 2023 r. zmieniającym rozporządzenie w sprawie bezpieczeństwa i higieny pracy na stanowiskach wyposażonych w monitory ekranowe (Dz.U.2023, poz.2367)</w:t>
            </w:r>
            <w:r w:rsidR="005124D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14:paraId="129590A1" w14:textId="77777777" w:rsidR="005124DF" w:rsidRPr="005124DF" w:rsidRDefault="005124DF" w:rsidP="0084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EDA2072" w14:textId="24F4F493" w:rsidR="00A15358" w:rsidRPr="00A15358" w:rsidRDefault="00562541" w:rsidP="0084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typu: </w:t>
            </w:r>
            <w:r w:rsidR="005124DF" w:rsidRPr="005124DF">
              <w:rPr>
                <w:rFonts w:ascii="Times New Roman" w:hAnsi="Times New Roman"/>
                <w:b/>
                <w:sz w:val="20"/>
                <w:szCs w:val="20"/>
              </w:rPr>
              <w:t>Fotel Smart B</w:t>
            </w:r>
            <w:r w:rsidR="00083EA7">
              <w:rPr>
                <w:rFonts w:ascii="Times New Roman" w:hAnsi="Times New Roman"/>
                <w:b/>
                <w:sz w:val="20"/>
                <w:szCs w:val="20"/>
              </w:rPr>
              <w:t>, Akcent</w:t>
            </w:r>
            <w:r w:rsidR="005124DF" w:rsidRPr="005124DF">
              <w:rPr>
                <w:rFonts w:ascii="Times New Roman" w:hAnsi="Times New Roman"/>
                <w:b/>
                <w:sz w:val="20"/>
                <w:szCs w:val="20"/>
              </w:rPr>
              <w:t xml:space="preserve"> lub równoważny.</w:t>
            </w:r>
          </w:p>
        </w:tc>
        <w:tc>
          <w:tcPr>
            <w:tcW w:w="6237" w:type="dxa"/>
            <w:shd w:val="clear" w:color="auto" w:fill="FFFFFF"/>
          </w:tcPr>
          <w:p w14:paraId="611B727B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Siedzisko i oparcie:</w:t>
            </w:r>
          </w:p>
          <w:p w14:paraId="7503B3F1" w14:textId="77777777" w:rsidR="00A15358" w:rsidRPr="00A15358" w:rsidRDefault="00A15358" w:rsidP="00F27E9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szerokie, komfortowe siedzisko,</w:t>
            </w:r>
          </w:p>
          <w:p w14:paraId="2A1B2DE5" w14:textId="77777777" w:rsidR="00A15358" w:rsidRPr="00A15358" w:rsidRDefault="00A15358" w:rsidP="00F27E9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ergonomicznie wyprofilowane wysokie oparcie, regulowane góra-dół w zakresie 5 cm</w:t>
            </w:r>
            <w:r w:rsidR="00FA6037">
              <w:rPr>
                <w:rFonts w:ascii="Times New Roman" w:hAnsi="Times New Roman"/>
              </w:rPr>
              <w:t>,</w:t>
            </w:r>
            <w:r w:rsidRPr="00A15358">
              <w:rPr>
                <w:rFonts w:ascii="Times New Roman" w:hAnsi="Times New Roman"/>
              </w:rPr>
              <w:t xml:space="preserve"> </w:t>
            </w:r>
          </w:p>
          <w:p w14:paraId="6FBC8214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oparcie i siedzisko fotela miękkie i obustronne tapicerowane</w:t>
            </w:r>
            <w:r w:rsidR="00FA6037">
              <w:rPr>
                <w:rFonts w:ascii="Times New Roman" w:hAnsi="Times New Roman"/>
              </w:rPr>
              <w:t xml:space="preserve"> – </w:t>
            </w:r>
            <w:r w:rsidR="00FA6037" w:rsidRPr="00D779E1">
              <w:rPr>
                <w:rFonts w:ascii="Times New Roman" w:hAnsi="Times New Roman"/>
                <w:b/>
              </w:rPr>
              <w:t xml:space="preserve">kolor </w:t>
            </w:r>
            <w:r w:rsidR="00D779E1" w:rsidRPr="00D779E1">
              <w:rPr>
                <w:rFonts w:ascii="Times New Roman" w:hAnsi="Times New Roman"/>
                <w:b/>
              </w:rPr>
              <w:t>szary, ciemny grafit</w:t>
            </w:r>
          </w:p>
          <w:p w14:paraId="2DD73BF1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</w:rPr>
              <w:t xml:space="preserve">Technologia Smart </w:t>
            </w:r>
            <w:proofErr w:type="spellStart"/>
            <w:r w:rsidRPr="00A15358">
              <w:rPr>
                <w:rFonts w:ascii="Times New Roman" w:hAnsi="Times New Roman"/>
                <w:b/>
              </w:rPr>
              <w:t>Move</w:t>
            </w:r>
            <w:proofErr w:type="spellEnd"/>
            <w:r w:rsidRPr="00A15358">
              <w:rPr>
                <w:rFonts w:ascii="Times New Roman" w:hAnsi="Times New Roman"/>
                <w:b/>
              </w:rPr>
              <w:t>:</w:t>
            </w:r>
          </w:p>
          <w:p w14:paraId="35235E00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</w:rPr>
              <w:t>oparci</w:t>
            </w:r>
            <w:r w:rsidR="00A65D2F">
              <w:rPr>
                <w:rFonts w:ascii="Times New Roman" w:hAnsi="Times New Roman"/>
              </w:rPr>
              <w:t>e</w:t>
            </w:r>
            <w:r w:rsidRPr="00A15358">
              <w:rPr>
                <w:rFonts w:ascii="Times New Roman" w:hAnsi="Times New Roman"/>
              </w:rPr>
              <w:t xml:space="preserve"> oraz siedzisk</w:t>
            </w:r>
            <w:r w:rsidR="00A65D2F">
              <w:rPr>
                <w:rFonts w:ascii="Times New Roman" w:hAnsi="Times New Roman"/>
              </w:rPr>
              <w:t>o</w:t>
            </w:r>
            <w:r w:rsidRPr="00A15358">
              <w:rPr>
                <w:rFonts w:ascii="Times New Roman" w:hAnsi="Times New Roman"/>
              </w:rPr>
              <w:t xml:space="preserve"> dynamicznie dostosowują się do ruchów użytkownika w fotelu, niezależnie od pracy mechanizmu</w:t>
            </w:r>
            <w:r w:rsidR="00FA6037">
              <w:rPr>
                <w:rFonts w:ascii="Times New Roman" w:hAnsi="Times New Roman"/>
              </w:rPr>
              <w:t>.</w:t>
            </w:r>
          </w:p>
          <w:p w14:paraId="28D9EA7C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Mechanizm LP11 Plus:</w:t>
            </w:r>
          </w:p>
          <w:p w14:paraId="4B0571A3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>oparcie wychyla się w ruchu synchronicznym z siedziskiem, pozwalając na blokadę wybranej pozycji,</w:t>
            </w:r>
          </w:p>
          <w:p w14:paraId="2AE544D8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>opór jaki stawia oparcie regulowany pokrętłem,</w:t>
            </w:r>
          </w:p>
          <w:p w14:paraId="388EE903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>regulacja głębokości siedziska (zakres 50 mm),</w:t>
            </w:r>
          </w:p>
          <w:p w14:paraId="5D8DEA0F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>regulacja wysokości siedziska za pomocą podnośnika pneumatycznego,</w:t>
            </w:r>
          </w:p>
          <w:p w14:paraId="285936B7" w14:textId="77777777" w:rsidR="00A15358" w:rsidRPr="00A15358" w:rsidRDefault="00A15358" w:rsidP="0049227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 xml:space="preserve">funkcja </w:t>
            </w:r>
            <w:proofErr w:type="spellStart"/>
            <w:r w:rsidRPr="00A15358">
              <w:rPr>
                <w:rFonts w:ascii="Times New Roman" w:hAnsi="Times New Roman"/>
                <w:bCs/>
              </w:rPr>
              <w:t>AntiShock</w:t>
            </w:r>
            <w:proofErr w:type="spellEnd"/>
            <w:r w:rsidRPr="00A15358">
              <w:rPr>
                <w:rFonts w:ascii="Times New Roman" w:hAnsi="Times New Roman"/>
                <w:bCs/>
              </w:rPr>
              <w:t xml:space="preserve"> zapobiegająca uderzeniu użytkownika oparciem w plecy</w:t>
            </w:r>
            <w:r w:rsidR="00FA6037">
              <w:rPr>
                <w:rFonts w:ascii="Times New Roman" w:hAnsi="Times New Roman"/>
                <w:bCs/>
              </w:rPr>
              <w:t>.</w:t>
            </w:r>
          </w:p>
          <w:p w14:paraId="0194C83A" w14:textId="77777777" w:rsidR="00A15358" w:rsidRPr="00A15358" w:rsidRDefault="00A15358" w:rsidP="00935C3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Cs/>
              </w:rPr>
            </w:pPr>
          </w:p>
          <w:p w14:paraId="43D1FFF5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Podłokietniki</w:t>
            </w:r>
          </w:p>
          <w:p w14:paraId="6A553E42" w14:textId="77777777" w:rsidR="00A15358" w:rsidRPr="00A15358" w:rsidRDefault="00A15358" w:rsidP="008F396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podłokietniki R11 regulowane w płaszczyznach:</w:t>
            </w:r>
          </w:p>
          <w:p w14:paraId="634250A0" w14:textId="77777777" w:rsidR="00A15358" w:rsidRPr="00A15358" w:rsidRDefault="00A15358" w:rsidP="008F396B">
            <w:pPr>
              <w:pStyle w:val="Akapitzlist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- góra-dół, w zakresie 80 mm;</w:t>
            </w:r>
          </w:p>
          <w:p w14:paraId="021C047D" w14:textId="77777777" w:rsidR="00A15358" w:rsidRPr="00A15358" w:rsidRDefault="00A15358" w:rsidP="008F396B">
            <w:pPr>
              <w:pStyle w:val="Akapitzlist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- przód-tył w zakresie 45 mm;</w:t>
            </w:r>
          </w:p>
          <w:p w14:paraId="07E4D447" w14:textId="77777777" w:rsidR="00A15358" w:rsidRPr="00A15358" w:rsidRDefault="00A15358" w:rsidP="008F396B">
            <w:pPr>
              <w:pStyle w:val="Akapitzlist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- kąt położenia nakładki w zakresie +/-</w:t>
            </w:r>
          </w:p>
          <w:p w14:paraId="70B0695B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Profil lędźwiowy:</w:t>
            </w:r>
          </w:p>
          <w:p w14:paraId="3AC6B66B" w14:textId="77777777" w:rsidR="00A15358" w:rsidRPr="00A15358" w:rsidRDefault="00A15358" w:rsidP="00A15358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>regulacja głębokości</w:t>
            </w:r>
            <w:r w:rsidR="00FA6037">
              <w:rPr>
                <w:rFonts w:ascii="Times New Roman" w:hAnsi="Times New Roman"/>
                <w:bCs/>
              </w:rPr>
              <w:t>.</w:t>
            </w:r>
          </w:p>
          <w:p w14:paraId="745106DA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Podstawa:</w:t>
            </w:r>
          </w:p>
          <w:p w14:paraId="6380CD2F" w14:textId="77777777" w:rsidR="00A15358" w:rsidRPr="00A15358" w:rsidRDefault="00A15358" w:rsidP="00F27E93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pięcioramienna podstawa jezdna czarna</w:t>
            </w:r>
            <w:r w:rsidR="00FA6037">
              <w:rPr>
                <w:rFonts w:ascii="Times New Roman" w:hAnsi="Times New Roman"/>
              </w:rPr>
              <w:t>.</w:t>
            </w:r>
          </w:p>
          <w:p w14:paraId="5F4C64CE" w14:textId="77777777" w:rsidR="00A15358" w:rsidRPr="00A15358" w:rsidRDefault="00A15358" w:rsidP="00F27E93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0C41FC9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Kółka:</w:t>
            </w:r>
          </w:p>
          <w:p w14:paraId="4F04198A" w14:textId="77777777" w:rsidR="00A15358" w:rsidRPr="00A15358" w:rsidRDefault="00A15358" w:rsidP="008F396B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rFonts w:ascii="Times New Roman" w:hAnsi="Times New Roman"/>
              </w:rPr>
              <w:t>czarne kółka miękkie 60 mm</w:t>
            </w:r>
            <w:r w:rsidR="00FA6037">
              <w:rPr>
                <w:rFonts w:ascii="Times New Roman" w:hAnsi="Times New Roman"/>
              </w:rPr>
              <w:t>.</w:t>
            </w:r>
          </w:p>
          <w:p w14:paraId="6B54B3D3" w14:textId="77777777" w:rsidR="00A15358" w:rsidRPr="00A15358" w:rsidRDefault="00A15358" w:rsidP="00A15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  <w:shd w:val="clear" w:color="auto" w:fill="FFFFFF"/>
          </w:tcPr>
          <w:p w14:paraId="2B8386B0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6FD2CA1A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04A0422F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1317A692" w14:textId="52B027E9" w:rsidR="00A15358" w:rsidRPr="00A15358" w:rsidRDefault="00A54C15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</w:tr>
      <w:tr w:rsidR="00A15358" w:rsidRPr="00A15358" w14:paraId="54206232" w14:textId="77777777" w:rsidTr="005124DF">
        <w:trPr>
          <w:trHeight w:val="4668"/>
        </w:trPr>
        <w:tc>
          <w:tcPr>
            <w:tcW w:w="2411" w:type="dxa"/>
            <w:shd w:val="clear" w:color="auto" w:fill="FFFFFF"/>
          </w:tcPr>
          <w:p w14:paraId="66E446D2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7" w:type="dxa"/>
            <w:shd w:val="clear" w:color="auto" w:fill="FFFFFF"/>
          </w:tcPr>
          <w:p w14:paraId="5E7DCDB0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/>
                <w:bCs/>
              </w:rPr>
              <w:t>Wymiary</w:t>
            </w:r>
            <w:r>
              <w:rPr>
                <w:rFonts w:ascii="Times New Roman" w:hAnsi="Times New Roman"/>
                <w:bCs/>
              </w:rPr>
              <w:t>:</w:t>
            </w:r>
          </w:p>
          <w:p w14:paraId="1B48CC41" w14:textId="77777777" w:rsidR="00A65D2F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15358">
              <w:rPr>
                <w:noProof/>
              </w:rPr>
              <w:drawing>
                <wp:inline distT="0" distB="0" distL="0" distR="0" wp14:anchorId="6109376D" wp14:editId="39A044E3">
                  <wp:extent cx="3852457" cy="2698750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4237" cy="2756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D0A1FE" w14:textId="77777777" w:rsidR="00A15358" w:rsidRPr="00A65D2F" w:rsidRDefault="00A15358" w:rsidP="00A65D2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8E378F2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39A3B66E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589A5D9F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3506776D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5358" w:rsidRPr="00A15358" w14:paraId="0684996C" w14:textId="77777777" w:rsidTr="005124DF">
        <w:trPr>
          <w:trHeight w:val="1119"/>
        </w:trPr>
        <w:tc>
          <w:tcPr>
            <w:tcW w:w="2411" w:type="dxa"/>
            <w:shd w:val="clear" w:color="auto" w:fill="FFFFFF"/>
          </w:tcPr>
          <w:p w14:paraId="7963EA95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Gwarancja: </w:t>
            </w:r>
          </w:p>
        </w:tc>
        <w:tc>
          <w:tcPr>
            <w:tcW w:w="6237" w:type="dxa"/>
            <w:shd w:val="clear" w:color="auto" w:fill="FFFFFF"/>
          </w:tcPr>
          <w:p w14:paraId="092B4ED8" w14:textId="77777777" w:rsidR="00A15358" w:rsidRPr="00A15358" w:rsidRDefault="00A15358" w:rsidP="0084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 lat</w:t>
            </w:r>
          </w:p>
        </w:tc>
        <w:tc>
          <w:tcPr>
            <w:tcW w:w="708" w:type="dxa"/>
            <w:shd w:val="clear" w:color="auto" w:fill="FFFFFF"/>
          </w:tcPr>
          <w:p w14:paraId="5D7C598F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15358" w:rsidRPr="00A15358" w14:paraId="11A7BA03" w14:textId="77777777" w:rsidTr="005124DF">
        <w:trPr>
          <w:trHeight w:val="1034"/>
        </w:trPr>
        <w:tc>
          <w:tcPr>
            <w:tcW w:w="2411" w:type="dxa"/>
            <w:shd w:val="clear" w:color="auto" w:fill="FFFFFF"/>
          </w:tcPr>
          <w:p w14:paraId="27FE68E0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15358">
              <w:rPr>
                <w:rFonts w:ascii="Times New Roman" w:hAnsi="Times New Roman"/>
              </w:rPr>
              <w:t>Montaż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6237" w:type="dxa"/>
            <w:shd w:val="clear" w:color="auto" w:fill="FFFFFF"/>
          </w:tcPr>
          <w:p w14:paraId="660A2C65" w14:textId="77777777" w:rsidR="00A15358" w:rsidRPr="00A15358" w:rsidRDefault="00A15358" w:rsidP="008472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15358">
              <w:rPr>
                <w:rFonts w:ascii="Times New Roman" w:hAnsi="Times New Roman"/>
                <w:bCs/>
              </w:rPr>
              <w:t xml:space="preserve">Montaż foteli obrotowych i ustawienie </w:t>
            </w:r>
            <w:r w:rsidRPr="00A15358">
              <w:rPr>
                <w:rFonts w:ascii="Times New Roman" w:hAnsi="Times New Roman"/>
                <w:bCs/>
              </w:rPr>
              <w:br/>
              <w:t>wg informacji i wskazówek udzielonych na miejscu poprzez uprawnionego pracownika Zamawiającego</w:t>
            </w:r>
            <w:r w:rsidR="009D3992">
              <w:rPr>
                <w:rFonts w:ascii="Times New Roman" w:hAnsi="Times New Roman"/>
                <w:bCs/>
              </w:rPr>
              <w:t>/Sądu Rejonowego w Słupcy</w:t>
            </w:r>
            <w:r w:rsidRPr="00A15358">
              <w:rPr>
                <w:rFonts w:ascii="Times New Roman" w:hAnsi="Times New Roman"/>
                <w:bCs/>
              </w:rPr>
              <w:t>*</w:t>
            </w:r>
          </w:p>
        </w:tc>
        <w:tc>
          <w:tcPr>
            <w:tcW w:w="708" w:type="dxa"/>
            <w:shd w:val="clear" w:color="auto" w:fill="FFFFFF"/>
          </w:tcPr>
          <w:p w14:paraId="2F56026C" w14:textId="77777777" w:rsidR="00A15358" w:rsidRPr="00A15358" w:rsidRDefault="00A15358" w:rsidP="00F27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A97B138" w14:textId="77777777" w:rsidR="00C77E28" w:rsidRDefault="00C77E28" w:rsidP="00612E1E">
      <w:pPr>
        <w:pStyle w:val="Bezodstpw"/>
        <w:rPr>
          <w:rFonts w:ascii="Times New Roman" w:hAnsi="Times New Roman"/>
          <w:b/>
          <w:sz w:val="20"/>
          <w:szCs w:val="20"/>
        </w:rPr>
      </w:pPr>
    </w:p>
    <w:p w14:paraId="5876B105" w14:textId="77777777" w:rsidR="00C77E28" w:rsidRDefault="00C77E28" w:rsidP="00612E1E">
      <w:pPr>
        <w:pStyle w:val="Bezodstpw"/>
        <w:rPr>
          <w:rFonts w:ascii="Times New Roman" w:hAnsi="Times New Roman"/>
          <w:b/>
          <w:sz w:val="20"/>
          <w:szCs w:val="20"/>
        </w:rPr>
      </w:pPr>
    </w:p>
    <w:p w14:paraId="5C71FA6F" w14:textId="77777777" w:rsidR="00C77E28" w:rsidRDefault="00C77E28" w:rsidP="00612E1E">
      <w:pPr>
        <w:pStyle w:val="Bezodstpw"/>
        <w:rPr>
          <w:rFonts w:ascii="Times New Roman" w:hAnsi="Times New Roman"/>
          <w:b/>
          <w:sz w:val="20"/>
          <w:szCs w:val="20"/>
        </w:rPr>
      </w:pPr>
    </w:p>
    <w:p w14:paraId="1BA16A90" w14:textId="77777777" w:rsidR="00612E1E" w:rsidRPr="00612E1E" w:rsidRDefault="00D15221" w:rsidP="00612E1E">
      <w:pPr>
        <w:pStyle w:val="Bezodstpw"/>
        <w:rPr>
          <w:rFonts w:ascii="Times New Roman" w:hAnsi="Times New Roman"/>
          <w:sz w:val="20"/>
          <w:szCs w:val="20"/>
        </w:rPr>
      </w:pPr>
      <w:r w:rsidRPr="00612E1E">
        <w:rPr>
          <w:rFonts w:ascii="Times New Roman" w:hAnsi="Times New Roman"/>
          <w:b/>
          <w:sz w:val="20"/>
          <w:szCs w:val="20"/>
        </w:rPr>
        <w:t>Uwaga:</w:t>
      </w:r>
      <w:r w:rsidRPr="00612E1E">
        <w:rPr>
          <w:rFonts w:ascii="Times New Roman" w:hAnsi="Times New Roman"/>
          <w:b/>
          <w:sz w:val="20"/>
          <w:szCs w:val="20"/>
        </w:rPr>
        <w:br/>
      </w:r>
      <w:r w:rsidRPr="00612E1E">
        <w:rPr>
          <w:rFonts w:ascii="Times New Roman" w:hAnsi="Times New Roman"/>
          <w:sz w:val="20"/>
          <w:szCs w:val="20"/>
        </w:rPr>
        <w:t>*</w:t>
      </w:r>
      <w:r w:rsidRPr="00612E1E">
        <w:rPr>
          <w:rFonts w:ascii="Times New Roman" w:hAnsi="Times New Roman"/>
          <w:b/>
          <w:sz w:val="20"/>
          <w:szCs w:val="20"/>
        </w:rPr>
        <w:t xml:space="preserve"> </w:t>
      </w:r>
      <w:r w:rsidRPr="00612E1E">
        <w:rPr>
          <w:rFonts w:ascii="Times New Roman" w:hAnsi="Times New Roman"/>
          <w:sz w:val="20"/>
          <w:szCs w:val="20"/>
        </w:rPr>
        <w:t xml:space="preserve">Zamawiający informuje, </w:t>
      </w:r>
      <w:r w:rsidR="00612E1E" w:rsidRPr="00612E1E">
        <w:rPr>
          <w:rFonts w:ascii="Times New Roman" w:hAnsi="Times New Roman"/>
          <w:sz w:val="20"/>
          <w:szCs w:val="20"/>
        </w:rPr>
        <w:t xml:space="preserve">iż dostawa foteli będzie </w:t>
      </w:r>
      <w:r w:rsidR="00612E1E" w:rsidRPr="008B3FE4">
        <w:rPr>
          <w:rFonts w:ascii="Times New Roman" w:hAnsi="Times New Roman"/>
          <w:sz w:val="20"/>
          <w:szCs w:val="20"/>
        </w:rPr>
        <w:t>realizowana do siedzib</w:t>
      </w:r>
      <w:r w:rsidR="00676E84" w:rsidRPr="008B3FE4">
        <w:rPr>
          <w:rFonts w:ascii="Times New Roman" w:hAnsi="Times New Roman"/>
          <w:sz w:val="20"/>
          <w:szCs w:val="20"/>
        </w:rPr>
        <w:t>y</w:t>
      </w:r>
      <w:r w:rsidR="00612E1E" w:rsidRPr="008B3FE4">
        <w:rPr>
          <w:rFonts w:ascii="Times New Roman" w:hAnsi="Times New Roman"/>
          <w:sz w:val="20"/>
          <w:szCs w:val="20"/>
        </w:rPr>
        <w:t>:</w:t>
      </w:r>
    </w:p>
    <w:p w14:paraId="1A81E1EB" w14:textId="77777777" w:rsidR="00612E1E" w:rsidRDefault="00612E1E" w:rsidP="00612E1E">
      <w:pPr>
        <w:pStyle w:val="Bezodstpw"/>
        <w:numPr>
          <w:ilvl w:val="0"/>
          <w:numId w:val="14"/>
        </w:numPr>
        <w:rPr>
          <w:rFonts w:ascii="Times New Roman" w:hAnsi="Times New Roman"/>
          <w:sz w:val="20"/>
          <w:szCs w:val="20"/>
        </w:rPr>
      </w:pPr>
      <w:r w:rsidRPr="00342D95">
        <w:rPr>
          <w:rFonts w:ascii="Times New Roman" w:hAnsi="Times New Roman"/>
          <w:sz w:val="20"/>
          <w:szCs w:val="20"/>
        </w:rPr>
        <w:t xml:space="preserve">Sądu </w:t>
      </w:r>
      <w:r w:rsidR="00D779E1">
        <w:rPr>
          <w:rFonts w:ascii="Times New Roman" w:hAnsi="Times New Roman"/>
          <w:sz w:val="20"/>
          <w:szCs w:val="20"/>
        </w:rPr>
        <w:t>Rejonowy</w:t>
      </w:r>
      <w:r w:rsidRPr="00342D95">
        <w:rPr>
          <w:rFonts w:ascii="Times New Roman" w:hAnsi="Times New Roman"/>
          <w:sz w:val="20"/>
          <w:szCs w:val="20"/>
        </w:rPr>
        <w:t xml:space="preserve"> w Koninie</w:t>
      </w:r>
      <w:r w:rsidR="000568E2">
        <w:rPr>
          <w:rFonts w:ascii="Times New Roman" w:hAnsi="Times New Roman"/>
          <w:sz w:val="20"/>
          <w:szCs w:val="20"/>
        </w:rPr>
        <w:t>,</w:t>
      </w:r>
      <w:r w:rsidRPr="00342D95">
        <w:rPr>
          <w:rFonts w:ascii="Times New Roman" w:hAnsi="Times New Roman"/>
          <w:sz w:val="20"/>
          <w:szCs w:val="20"/>
        </w:rPr>
        <w:t xml:space="preserve"> ul. </w:t>
      </w:r>
      <w:r w:rsidR="00D779E1">
        <w:rPr>
          <w:rFonts w:ascii="Times New Roman" w:hAnsi="Times New Roman"/>
          <w:sz w:val="20"/>
          <w:szCs w:val="20"/>
        </w:rPr>
        <w:t>Fryderyka Chopina 28</w:t>
      </w:r>
    </w:p>
    <w:p w14:paraId="03C4B26A" w14:textId="77777777" w:rsidR="0022597F" w:rsidRPr="0022597F" w:rsidRDefault="0022597F" w:rsidP="0022597F">
      <w:pPr>
        <w:pStyle w:val="Akapitzlist"/>
        <w:tabs>
          <w:tab w:val="left" w:pos="142"/>
        </w:tabs>
        <w:spacing w:line="240" w:lineRule="auto"/>
        <w:rPr>
          <w:rFonts w:ascii="Times New Roman" w:hAnsi="Times New Roman"/>
          <w:sz w:val="20"/>
          <w:szCs w:val="20"/>
        </w:rPr>
      </w:pPr>
    </w:p>
    <w:p w14:paraId="2BFD4F45" w14:textId="77777777" w:rsidR="00D15221" w:rsidRPr="00612E1E" w:rsidRDefault="00D15221" w:rsidP="00D632C0">
      <w:pPr>
        <w:spacing w:line="240" w:lineRule="auto"/>
        <w:rPr>
          <w:rFonts w:ascii="Times New Roman" w:hAnsi="Times New Roman"/>
          <w:sz w:val="20"/>
          <w:szCs w:val="20"/>
        </w:rPr>
      </w:pPr>
      <w:r w:rsidRPr="00612E1E">
        <w:rPr>
          <w:rFonts w:ascii="Times New Roman" w:hAnsi="Times New Roman"/>
          <w:sz w:val="20"/>
          <w:szCs w:val="20"/>
        </w:rPr>
        <w:t>Rysunki zamieszczone w niniejszym szczegółowym opisie przedmiotu zamówienia dotyczące kształtów</w:t>
      </w:r>
      <w:r w:rsidR="00674648" w:rsidRPr="00612E1E">
        <w:rPr>
          <w:rFonts w:ascii="Times New Roman" w:hAnsi="Times New Roman"/>
          <w:sz w:val="20"/>
          <w:szCs w:val="20"/>
        </w:rPr>
        <w:br/>
      </w:r>
      <w:r w:rsidRPr="00612E1E">
        <w:rPr>
          <w:rFonts w:ascii="Times New Roman" w:hAnsi="Times New Roman"/>
          <w:sz w:val="20"/>
          <w:szCs w:val="20"/>
        </w:rPr>
        <w:t xml:space="preserve">i </w:t>
      </w:r>
      <w:r w:rsidR="00674648" w:rsidRPr="00612E1E">
        <w:rPr>
          <w:rFonts w:ascii="Times New Roman" w:hAnsi="Times New Roman"/>
          <w:sz w:val="20"/>
          <w:szCs w:val="20"/>
        </w:rPr>
        <w:t>w</w:t>
      </w:r>
      <w:r w:rsidRPr="00612E1E">
        <w:rPr>
          <w:rFonts w:ascii="Times New Roman" w:hAnsi="Times New Roman"/>
          <w:sz w:val="20"/>
          <w:szCs w:val="20"/>
        </w:rPr>
        <w:t xml:space="preserve">ymiarów zamawianych foteli stanowią wzór tylko w tym zakresie. </w:t>
      </w:r>
    </w:p>
    <w:p w14:paraId="2FD6DDD6" w14:textId="77777777" w:rsidR="00D15221" w:rsidRPr="00FD65F0" w:rsidRDefault="00D15221" w:rsidP="00D632C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D15221" w:rsidRPr="00FD65F0" w:rsidSect="00A15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F6426" w14:textId="77777777" w:rsidR="0075355D" w:rsidRDefault="0075355D" w:rsidP="00DE59EC">
      <w:pPr>
        <w:spacing w:after="0" w:line="240" w:lineRule="auto"/>
      </w:pPr>
      <w:r>
        <w:separator/>
      </w:r>
    </w:p>
  </w:endnote>
  <w:endnote w:type="continuationSeparator" w:id="0">
    <w:p w14:paraId="01BD8437" w14:textId="77777777" w:rsidR="0075355D" w:rsidRDefault="0075355D" w:rsidP="00DE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A9BDD" w14:textId="77777777" w:rsidR="0075355D" w:rsidRDefault="0075355D" w:rsidP="00DE59EC">
      <w:pPr>
        <w:spacing w:after="0" w:line="240" w:lineRule="auto"/>
      </w:pPr>
      <w:r>
        <w:separator/>
      </w:r>
    </w:p>
  </w:footnote>
  <w:footnote w:type="continuationSeparator" w:id="0">
    <w:p w14:paraId="4CE5A68B" w14:textId="77777777" w:rsidR="0075355D" w:rsidRDefault="0075355D" w:rsidP="00DE5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1904"/>
    <w:multiLevelType w:val="hybridMultilevel"/>
    <w:tmpl w:val="740A38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B846E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167959"/>
    <w:multiLevelType w:val="multilevel"/>
    <w:tmpl w:val="0415001F"/>
    <w:styleLink w:val="1111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2A780755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3393470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39E53D74"/>
    <w:multiLevelType w:val="hybridMultilevel"/>
    <w:tmpl w:val="EE720C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6F50E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9394927"/>
    <w:multiLevelType w:val="hybridMultilevel"/>
    <w:tmpl w:val="38B00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F240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1F141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665C1B73"/>
    <w:multiLevelType w:val="hybridMultilevel"/>
    <w:tmpl w:val="31F4DD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7F73BFE"/>
    <w:multiLevelType w:val="multilevel"/>
    <w:tmpl w:val="7F5A1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4C364E"/>
    <w:multiLevelType w:val="hybridMultilevel"/>
    <w:tmpl w:val="2200B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FC62D8"/>
    <w:multiLevelType w:val="hybridMultilevel"/>
    <w:tmpl w:val="8E56F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A70D5D"/>
    <w:multiLevelType w:val="multilevel"/>
    <w:tmpl w:val="0415001F"/>
    <w:numStyleLink w:val="111111"/>
  </w:abstractNum>
  <w:abstractNum w:abstractNumId="15" w15:restartNumberingAfterBreak="0">
    <w:nsid w:val="73EF77F6"/>
    <w:multiLevelType w:val="hybridMultilevel"/>
    <w:tmpl w:val="DD826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805C7"/>
    <w:multiLevelType w:val="hybridMultilevel"/>
    <w:tmpl w:val="86A02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  <w:lvlOverride w:ilvl="0">
      <w:startOverride w:val="17"/>
      <w:lvl w:ilvl="0">
        <w:start w:val="17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/>
          <w:sz w:val="28"/>
          <w:szCs w:val="28"/>
        </w:rPr>
      </w:lvl>
    </w:lvlOverride>
    <w:lvlOverride w:ilvl="1">
      <w:startOverride w:val="17"/>
      <w:lvl w:ilvl="1">
        <w:start w:val="17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ascii="Times New Roman" w:eastAsia="Times New Roman" w:hAnsi="Times New Roman" w:cs="Times New Roman"/>
          <w:b w:val="0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rFonts w:cs="Times New Roman"/>
          <w:b w:val="0"/>
          <w:i w:val="0"/>
          <w:sz w:val="22"/>
          <w:szCs w:val="22"/>
        </w:rPr>
      </w:lvl>
    </w:lvlOverride>
    <w:lvlOverride w:ilvl="3">
      <w:startOverride w:val="1"/>
      <w:lvl w:ilvl="3">
        <w:start w:val="1"/>
        <w:numFmt w:val="lowerLetter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  <w:i w:val="0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8"/>
  </w:num>
  <w:num w:numId="12">
    <w:abstractNumId w:val="7"/>
  </w:num>
  <w:num w:numId="13">
    <w:abstractNumId w:val="12"/>
  </w:num>
  <w:num w:numId="14">
    <w:abstractNumId w:val="16"/>
  </w:num>
  <w:num w:numId="15">
    <w:abstractNumId w:val="15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1F8"/>
    <w:rsid w:val="00004C18"/>
    <w:rsid w:val="00014ADB"/>
    <w:rsid w:val="00022F56"/>
    <w:rsid w:val="0003787F"/>
    <w:rsid w:val="00043207"/>
    <w:rsid w:val="00047C48"/>
    <w:rsid w:val="000568E2"/>
    <w:rsid w:val="00075937"/>
    <w:rsid w:val="000777C9"/>
    <w:rsid w:val="0008000C"/>
    <w:rsid w:val="00083813"/>
    <w:rsid w:val="00083EA7"/>
    <w:rsid w:val="000B4A41"/>
    <w:rsid w:val="000B512B"/>
    <w:rsid w:val="000E00CD"/>
    <w:rsid w:val="00136F23"/>
    <w:rsid w:val="00140B14"/>
    <w:rsid w:val="001438F0"/>
    <w:rsid w:val="00163CCE"/>
    <w:rsid w:val="001830AB"/>
    <w:rsid w:val="00185327"/>
    <w:rsid w:val="001862A5"/>
    <w:rsid w:val="001912BA"/>
    <w:rsid w:val="00196447"/>
    <w:rsid w:val="001A0B50"/>
    <w:rsid w:val="001B1CFB"/>
    <w:rsid w:val="001C2C3D"/>
    <w:rsid w:val="001C680A"/>
    <w:rsid w:val="001C6ED0"/>
    <w:rsid w:val="001F12CE"/>
    <w:rsid w:val="00216C2C"/>
    <w:rsid w:val="0022597F"/>
    <w:rsid w:val="00234920"/>
    <w:rsid w:val="002353C4"/>
    <w:rsid w:val="00242760"/>
    <w:rsid w:val="00261ACF"/>
    <w:rsid w:val="002932CF"/>
    <w:rsid w:val="0029567D"/>
    <w:rsid w:val="002A49BC"/>
    <w:rsid w:val="002A77EA"/>
    <w:rsid w:val="002B5DC2"/>
    <w:rsid w:val="002C42ED"/>
    <w:rsid w:val="002C49C6"/>
    <w:rsid w:val="002E1CC4"/>
    <w:rsid w:val="002E4228"/>
    <w:rsid w:val="002F3914"/>
    <w:rsid w:val="002F7541"/>
    <w:rsid w:val="0030051E"/>
    <w:rsid w:val="00340463"/>
    <w:rsid w:val="00342D95"/>
    <w:rsid w:val="003574E2"/>
    <w:rsid w:val="00372A48"/>
    <w:rsid w:val="003A0999"/>
    <w:rsid w:val="003B0C92"/>
    <w:rsid w:val="003B53DC"/>
    <w:rsid w:val="003B5C31"/>
    <w:rsid w:val="003F09D2"/>
    <w:rsid w:val="00410061"/>
    <w:rsid w:val="0041109D"/>
    <w:rsid w:val="00415324"/>
    <w:rsid w:val="00417B2F"/>
    <w:rsid w:val="00420315"/>
    <w:rsid w:val="00423131"/>
    <w:rsid w:val="0042366C"/>
    <w:rsid w:val="004369E8"/>
    <w:rsid w:val="00436F68"/>
    <w:rsid w:val="00440333"/>
    <w:rsid w:val="0045115C"/>
    <w:rsid w:val="00464371"/>
    <w:rsid w:val="004670BB"/>
    <w:rsid w:val="004855EC"/>
    <w:rsid w:val="00492278"/>
    <w:rsid w:val="004A158B"/>
    <w:rsid w:val="004A64BC"/>
    <w:rsid w:val="004B128B"/>
    <w:rsid w:val="004C7FD6"/>
    <w:rsid w:val="0050114A"/>
    <w:rsid w:val="005124DF"/>
    <w:rsid w:val="00521E91"/>
    <w:rsid w:val="00525A13"/>
    <w:rsid w:val="0052773A"/>
    <w:rsid w:val="00534C16"/>
    <w:rsid w:val="005465F8"/>
    <w:rsid w:val="00560AEE"/>
    <w:rsid w:val="00562541"/>
    <w:rsid w:val="005670E0"/>
    <w:rsid w:val="005767E6"/>
    <w:rsid w:val="0059345C"/>
    <w:rsid w:val="005B5744"/>
    <w:rsid w:val="005E4959"/>
    <w:rsid w:val="005E49F1"/>
    <w:rsid w:val="00611232"/>
    <w:rsid w:val="00612E1E"/>
    <w:rsid w:val="0064314A"/>
    <w:rsid w:val="00674648"/>
    <w:rsid w:val="00676E84"/>
    <w:rsid w:val="006809B5"/>
    <w:rsid w:val="0069630B"/>
    <w:rsid w:val="006A3995"/>
    <w:rsid w:val="006B501C"/>
    <w:rsid w:val="006E5AAA"/>
    <w:rsid w:val="007104A3"/>
    <w:rsid w:val="007265D8"/>
    <w:rsid w:val="0072693F"/>
    <w:rsid w:val="00732E2A"/>
    <w:rsid w:val="0073384F"/>
    <w:rsid w:val="007471AA"/>
    <w:rsid w:val="0075355D"/>
    <w:rsid w:val="007624B0"/>
    <w:rsid w:val="00764935"/>
    <w:rsid w:val="00776CB3"/>
    <w:rsid w:val="00776D32"/>
    <w:rsid w:val="0079012B"/>
    <w:rsid w:val="00790D9F"/>
    <w:rsid w:val="007A3C82"/>
    <w:rsid w:val="007B0F09"/>
    <w:rsid w:val="007B61B3"/>
    <w:rsid w:val="007C75EC"/>
    <w:rsid w:val="007F1DA1"/>
    <w:rsid w:val="0080124E"/>
    <w:rsid w:val="008252B0"/>
    <w:rsid w:val="00847275"/>
    <w:rsid w:val="0085086B"/>
    <w:rsid w:val="008545DD"/>
    <w:rsid w:val="00862807"/>
    <w:rsid w:val="0086553B"/>
    <w:rsid w:val="008756E7"/>
    <w:rsid w:val="008A396F"/>
    <w:rsid w:val="008A5D2E"/>
    <w:rsid w:val="008B030D"/>
    <w:rsid w:val="008B3FE4"/>
    <w:rsid w:val="008E25A6"/>
    <w:rsid w:val="008F1309"/>
    <w:rsid w:val="008F2255"/>
    <w:rsid w:val="008F396B"/>
    <w:rsid w:val="008F5B98"/>
    <w:rsid w:val="00923649"/>
    <w:rsid w:val="0093216B"/>
    <w:rsid w:val="00935C3C"/>
    <w:rsid w:val="00937DB3"/>
    <w:rsid w:val="009401BC"/>
    <w:rsid w:val="00985675"/>
    <w:rsid w:val="00997789"/>
    <w:rsid w:val="009C7C55"/>
    <w:rsid w:val="009D3992"/>
    <w:rsid w:val="00A15358"/>
    <w:rsid w:val="00A46842"/>
    <w:rsid w:val="00A51189"/>
    <w:rsid w:val="00A54C15"/>
    <w:rsid w:val="00A55CF3"/>
    <w:rsid w:val="00A63A95"/>
    <w:rsid w:val="00A65D2F"/>
    <w:rsid w:val="00A87843"/>
    <w:rsid w:val="00A91DA4"/>
    <w:rsid w:val="00A96FA1"/>
    <w:rsid w:val="00AA3A0F"/>
    <w:rsid w:val="00AB0A52"/>
    <w:rsid w:val="00AB5E4A"/>
    <w:rsid w:val="00AD5413"/>
    <w:rsid w:val="00AF326E"/>
    <w:rsid w:val="00AF5518"/>
    <w:rsid w:val="00B074CD"/>
    <w:rsid w:val="00B30F01"/>
    <w:rsid w:val="00B65F9B"/>
    <w:rsid w:val="00B77E58"/>
    <w:rsid w:val="00B8798B"/>
    <w:rsid w:val="00BA66FA"/>
    <w:rsid w:val="00BB6B62"/>
    <w:rsid w:val="00BF5946"/>
    <w:rsid w:val="00C05FEC"/>
    <w:rsid w:val="00C34117"/>
    <w:rsid w:val="00C403A8"/>
    <w:rsid w:val="00C77E28"/>
    <w:rsid w:val="00C94442"/>
    <w:rsid w:val="00C95214"/>
    <w:rsid w:val="00CA70AE"/>
    <w:rsid w:val="00CC11F8"/>
    <w:rsid w:val="00CE264E"/>
    <w:rsid w:val="00CE4DED"/>
    <w:rsid w:val="00D04AC8"/>
    <w:rsid w:val="00D07CAC"/>
    <w:rsid w:val="00D1419E"/>
    <w:rsid w:val="00D15221"/>
    <w:rsid w:val="00D24C5E"/>
    <w:rsid w:val="00D47C89"/>
    <w:rsid w:val="00D632C0"/>
    <w:rsid w:val="00D643B9"/>
    <w:rsid w:val="00D779E1"/>
    <w:rsid w:val="00D80FB3"/>
    <w:rsid w:val="00D96F59"/>
    <w:rsid w:val="00DA7346"/>
    <w:rsid w:val="00DE59EC"/>
    <w:rsid w:val="00E51F41"/>
    <w:rsid w:val="00E7191E"/>
    <w:rsid w:val="00E76864"/>
    <w:rsid w:val="00EB5D79"/>
    <w:rsid w:val="00EB6C3B"/>
    <w:rsid w:val="00ED0A2E"/>
    <w:rsid w:val="00EF20FC"/>
    <w:rsid w:val="00EF6036"/>
    <w:rsid w:val="00F25929"/>
    <w:rsid w:val="00F27D83"/>
    <w:rsid w:val="00F27E93"/>
    <w:rsid w:val="00F637BB"/>
    <w:rsid w:val="00F81403"/>
    <w:rsid w:val="00FA0842"/>
    <w:rsid w:val="00FA32C4"/>
    <w:rsid w:val="00FA5501"/>
    <w:rsid w:val="00FA6037"/>
    <w:rsid w:val="00FA6648"/>
    <w:rsid w:val="00FB1C39"/>
    <w:rsid w:val="00FC761A"/>
    <w:rsid w:val="00FD65F0"/>
    <w:rsid w:val="00FE3FE9"/>
    <w:rsid w:val="00FE5681"/>
    <w:rsid w:val="00FF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13A579"/>
  <w15:docId w15:val="{AE34F3B3-AC57-4436-9ECC-167BCCF8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2F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43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14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86553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B03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DE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9E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E5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9EC"/>
    <w:rPr>
      <w:rFonts w:cs="Times New Roman"/>
    </w:rPr>
  </w:style>
  <w:style w:type="numbering" w:styleId="111111">
    <w:name w:val="Outline List 2"/>
    <w:aliases w:val="a"/>
    <w:basedOn w:val="Bezlisty"/>
    <w:uiPriority w:val="99"/>
    <w:semiHidden/>
    <w:unhideWhenUsed/>
    <w:rsid w:val="00A41B45"/>
    <w:pPr>
      <w:numPr>
        <w:numId w:val="3"/>
      </w:numPr>
    </w:pPr>
  </w:style>
  <w:style w:type="paragraph" w:styleId="Bezodstpw">
    <w:name w:val="No Spacing"/>
    <w:uiPriority w:val="1"/>
    <w:qFormat/>
    <w:rsid w:val="008472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Kalińska</dc:creator>
  <cp:lastModifiedBy>Walentynowicz Marta</cp:lastModifiedBy>
  <cp:revision>5</cp:revision>
  <cp:lastPrinted>2024-05-23T10:30:00Z</cp:lastPrinted>
  <dcterms:created xsi:type="dcterms:W3CDTF">2026-04-10T10:27:00Z</dcterms:created>
  <dcterms:modified xsi:type="dcterms:W3CDTF">2026-04-20T11:33:00Z</dcterms:modified>
</cp:coreProperties>
</file>